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B" w:rsidRDefault="00175234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ALLEGATO 4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eastAsia="Arial" w:hAnsi="Garamond" w:cs="Arial"/>
          <w:i/>
          <w:iCs/>
          <w:u w:val="single"/>
          <w:lang w:bidi="ar-SA"/>
        </w:rPr>
      </w:pPr>
      <w:r w:rsidRPr="003B5162">
        <w:rPr>
          <w:rFonts w:ascii="Garamond" w:eastAsia="Arial" w:hAnsi="Garamond" w:cs="Arial"/>
          <w:i/>
          <w:iCs/>
          <w:u w:val="single"/>
          <w:lang w:bidi="ar-SA"/>
        </w:rPr>
        <w:t>da compilare a cura dei soggetti economici gestori di RSA</w:t>
      </w:r>
    </w:p>
    <w:p w:rsidR="004341BB" w:rsidRPr="009973A3" w:rsidRDefault="004341BB" w:rsidP="004341BB">
      <w:pPr>
        <w:pStyle w:val="Intestazione"/>
        <w:rPr>
          <w:rFonts w:ascii="Garamond" w:hAnsi="Garamond"/>
          <w:b/>
          <w:sz w:val="24"/>
          <w:szCs w:val="24"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eastAsia="Arial" w:hAnsi="Garamond" w:cs="Arial"/>
          <w:i/>
          <w:iCs/>
          <w:u w:val="single"/>
          <w:lang w:bidi="ar-SA"/>
        </w:rPr>
      </w:pPr>
    </w:p>
    <w:p w:rsidR="0094334B" w:rsidRPr="003146E2" w:rsidRDefault="0094334B" w:rsidP="0094334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MODELLO MANIFESTAZIONE D'INTERESSE PER</w:t>
      </w:r>
    </w:p>
    <w:p w:rsidR="0094334B" w:rsidRDefault="0094334B" w:rsidP="0094334B">
      <w:pPr>
        <w:pStyle w:val="Standard"/>
        <w:suppressAutoHyphens w:val="0"/>
        <w:autoSpaceDE w:val="0"/>
        <w:spacing w:line="360" w:lineRule="auto"/>
        <w:jc w:val="center"/>
        <w:rPr>
          <w:rFonts w:ascii="Garamond" w:eastAsia="Cambria" w:hAnsi="Garamond" w:cs="Arial"/>
          <w:b/>
          <w:bCs/>
          <w:color w:val="000000"/>
        </w:rPr>
      </w:pPr>
      <w:r w:rsidRPr="003146E2">
        <w:rPr>
          <w:rFonts w:ascii="Garamond" w:eastAsia="Arial" w:hAnsi="Garamond" w:cs="Arial"/>
          <w:b/>
          <w:bCs/>
        </w:rPr>
        <w:t>L'ISCRIZIONE NELL'</w:t>
      </w:r>
      <w:r>
        <w:rPr>
          <w:rFonts w:ascii="Garamond" w:eastAsia="Arial" w:hAnsi="Garamond" w:cs="Arial"/>
          <w:b/>
          <w:bCs/>
        </w:rPr>
        <w:t xml:space="preserve">ALBO DEI SOGGETTI QUALIFICATI </w:t>
      </w:r>
      <w:r w:rsidRPr="003146E2">
        <w:rPr>
          <w:rFonts w:ascii="Garamond" w:eastAsia="Arial" w:hAnsi="Garamond" w:cs="Arial"/>
          <w:b/>
          <w:bCs/>
        </w:rPr>
        <w:t xml:space="preserve">PER L’EROGAZIONE </w:t>
      </w:r>
      <w:r w:rsidRPr="003146E2">
        <w:rPr>
          <w:rFonts w:ascii="Garamond" w:hAnsi="Garamond" w:cs="Garamond"/>
          <w:b/>
          <w:lang w:eastAsia="it-IT"/>
        </w:rPr>
        <w:t>DEGLI INTERVENTI PREVISTI D</w:t>
      </w:r>
      <w:r>
        <w:rPr>
          <w:rFonts w:ascii="Garamond" w:hAnsi="Garamond" w:cs="Garamond"/>
          <w:b/>
          <w:lang w:eastAsia="it-IT"/>
        </w:rPr>
        <w:t>A</w:t>
      </w:r>
      <w:r w:rsidRPr="003146E2">
        <w:rPr>
          <w:rFonts w:ascii="Garamond" w:hAnsi="Garamond" w:cs="Garamond"/>
          <w:b/>
          <w:lang w:eastAsia="it-IT"/>
        </w:rPr>
        <w:t xml:space="preserve">LL’AVVISO REGIONALE APPROVATO CON D.D. REGIONE TOSCANA N. </w:t>
      </w:r>
      <w:proofErr w:type="gramStart"/>
      <w:r>
        <w:rPr>
          <w:rFonts w:ascii="Garamond" w:hAnsi="Garamond" w:cs="Garamond"/>
          <w:b/>
          <w:lang w:eastAsia="it-IT"/>
        </w:rPr>
        <w:t>27538</w:t>
      </w:r>
      <w:r w:rsidRPr="003146E2">
        <w:rPr>
          <w:rFonts w:ascii="Garamond" w:hAnsi="Garamond" w:cs="Garamond"/>
          <w:b/>
          <w:lang w:eastAsia="it-IT"/>
        </w:rPr>
        <w:t xml:space="preserve">  DEL</w:t>
      </w:r>
      <w:proofErr w:type="gramEnd"/>
      <w:r w:rsidRPr="003146E2">
        <w:rPr>
          <w:rFonts w:ascii="Garamond" w:hAnsi="Garamond" w:cs="Garamond"/>
          <w:b/>
          <w:lang w:eastAsia="it-IT"/>
        </w:rPr>
        <w:t xml:space="preserve"> </w:t>
      </w:r>
      <w:r>
        <w:rPr>
          <w:rFonts w:ascii="Garamond" w:hAnsi="Garamond" w:cs="Garamond"/>
          <w:b/>
          <w:lang w:eastAsia="it-IT"/>
        </w:rPr>
        <w:t>22.12.2023</w:t>
      </w:r>
      <w:r w:rsidRPr="003146E2">
        <w:rPr>
          <w:rFonts w:ascii="Garamond" w:hAnsi="Garamond" w:cs="TimesNewRomanPSMT"/>
          <w:b/>
          <w:lang w:eastAsia="it-IT"/>
        </w:rPr>
        <w:t xml:space="preserve"> </w:t>
      </w:r>
      <w:r>
        <w:rPr>
          <w:rFonts w:ascii="Garamond" w:hAnsi="Garamond" w:cs="TimesNewRomanPSMT"/>
          <w:b/>
          <w:lang w:eastAsia="it-IT"/>
        </w:rPr>
        <w:t>– PROGETTO DI SOSTEGNO ALLE PERSONE CON LIMITAZIONE DELL’AUTONOMIE E AI LORO FAMILIARI PER L’ACCESSO AI SERVIZI DI CURA SOCIOSANITARI. PROGETTO S.O.S.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eastAsia="Cambria" w:hAnsi="Garamond" w:cs="Arial"/>
          <w:b/>
          <w:bCs/>
          <w:color w:val="000000"/>
        </w:rPr>
      </w:pPr>
    </w:p>
    <w:p w:rsidR="004341BB" w:rsidRPr="003146E2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eastAsia="Cambria" w:hAnsi="Garamond" w:cs="Arial"/>
          <w:b/>
          <w:bCs/>
          <w:color w:val="000000"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Il/La sottoscritto/a _____</w:t>
      </w:r>
      <w:r>
        <w:rPr>
          <w:rFonts w:ascii="Garamond" w:hAnsi="Garamond" w:cs="Arial"/>
        </w:rPr>
        <w:t>___________________________________________________________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nato/a </w:t>
      </w:r>
      <w:proofErr w:type="spellStart"/>
      <w:r w:rsidRPr="003B5162">
        <w:rPr>
          <w:rFonts w:ascii="Garamond" w:hAnsi="Garamond" w:cs="Arial"/>
        </w:rPr>
        <w:t>a</w:t>
      </w:r>
      <w:proofErr w:type="spellEnd"/>
      <w:r w:rsidRPr="003B5162">
        <w:rPr>
          <w:rFonts w:ascii="Garamond" w:hAnsi="Garamond" w:cs="Arial"/>
        </w:rPr>
        <w:t>___________________</w:t>
      </w:r>
      <w:proofErr w:type="gramStart"/>
      <w:r w:rsidRPr="003B5162">
        <w:rPr>
          <w:rFonts w:ascii="Garamond" w:hAnsi="Garamond" w:cs="Arial"/>
        </w:rPr>
        <w:t>_(</w:t>
      </w:r>
      <w:proofErr w:type="gramEnd"/>
      <w:r w:rsidRPr="003B5162">
        <w:rPr>
          <w:rFonts w:ascii="Garamond" w:hAnsi="Garamond" w:cs="Arial"/>
        </w:rPr>
        <w:t>__) il ___ /___/____/ C.F.____________________________</w:t>
      </w:r>
      <w:r>
        <w:rPr>
          <w:rFonts w:ascii="Garamond" w:hAnsi="Garamond" w:cs="Arial"/>
        </w:rPr>
        <w:t>___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residente in _____________ (</w:t>
      </w:r>
      <w:proofErr w:type="spellStart"/>
      <w:r w:rsidRPr="003B5162">
        <w:rPr>
          <w:rFonts w:ascii="Garamond" w:hAnsi="Garamond" w:cs="Arial"/>
        </w:rPr>
        <w:t>cap</w:t>
      </w:r>
      <w:proofErr w:type="spellEnd"/>
      <w:r w:rsidRPr="003B5162">
        <w:rPr>
          <w:rFonts w:ascii="Garamond" w:hAnsi="Garamond" w:cs="Arial"/>
        </w:rPr>
        <w:t xml:space="preserve"> _____) Via ___________________________n.________ </w:t>
      </w:r>
      <w:r>
        <w:rPr>
          <w:rFonts w:ascii="Garamond" w:hAnsi="Garamond" w:cs="Arial"/>
        </w:rPr>
        <w:t>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in </w:t>
      </w:r>
      <w:proofErr w:type="spellStart"/>
      <w:r w:rsidRPr="003B5162">
        <w:rPr>
          <w:rFonts w:ascii="Garamond" w:hAnsi="Garamond" w:cs="Arial"/>
        </w:rPr>
        <w:t>qualita</w:t>
      </w:r>
      <w:proofErr w:type="spellEnd"/>
      <w:r w:rsidRPr="003B5162">
        <w:rPr>
          <w:rFonts w:ascii="Garamond" w:hAnsi="Garamond" w:cs="Arial"/>
        </w:rPr>
        <w:t xml:space="preserve"> di legale rappresentante </w:t>
      </w:r>
      <w:proofErr w:type="gramStart"/>
      <w:r w:rsidRPr="003B5162">
        <w:rPr>
          <w:rFonts w:ascii="Garamond" w:hAnsi="Garamond" w:cs="Arial"/>
        </w:rPr>
        <w:t>di  _</w:t>
      </w:r>
      <w:proofErr w:type="gramEnd"/>
      <w:r w:rsidRPr="003B5162">
        <w:rPr>
          <w:rFonts w:ascii="Garamond" w:hAnsi="Garamond" w:cs="Arial"/>
        </w:rPr>
        <w:t>_________________________________________</w:t>
      </w:r>
      <w:r>
        <w:rPr>
          <w:rFonts w:ascii="Garamond" w:hAnsi="Garamond" w:cs="Arial"/>
        </w:rPr>
        <w:t>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avente sede legale in ___</w:t>
      </w:r>
      <w:r>
        <w:rPr>
          <w:rFonts w:ascii="Garamond" w:hAnsi="Garamond" w:cs="Arial"/>
        </w:rPr>
        <w:t>__________________________________________________</w:t>
      </w:r>
      <w:r w:rsidRPr="003B5162">
        <w:rPr>
          <w:rFonts w:ascii="Garamond" w:hAnsi="Garamond" w:cs="Arial"/>
        </w:rPr>
        <w:t>(cap</w:t>
      </w:r>
      <w:r>
        <w:rPr>
          <w:rFonts w:ascii="Garamond" w:hAnsi="Garamond" w:cs="Arial"/>
        </w:rPr>
        <w:t>__</w:t>
      </w:r>
      <w:r w:rsidRPr="003B5162">
        <w:rPr>
          <w:rFonts w:ascii="Garamond" w:hAnsi="Garamond" w:cs="Arial"/>
        </w:rPr>
        <w:t>_____)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Via _____________________________</w:t>
      </w:r>
      <w:r>
        <w:rPr>
          <w:rFonts w:ascii="Garamond" w:hAnsi="Garamond" w:cs="Arial"/>
        </w:rPr>
        <w:t>_____________________________________</w:t>
      </w:r>
      <w:r w:rsidRPr="003B5162">
        <w:rPr>
          <w:rFonts w:ascii="Garamond" w:hAnsi="Garamond" w:cs="Arial"/>
        </w:rPr>
        <w:t xml:space="preserve">n.________ 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C.F./P.IVA ___________________________________________</w:t>
      </w:r>
      <w:r>
        <w:rPr>
          <w:rFonts w:ascii="Garamond" w:hAnsi="Garamond" w:cs="Arial"/>
        </w:rPr>
        <w:t>__________________________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Tel._____________</w:t>
      </w:r>
      <w:proofErr w:type="gramStart"/>
      <w:r w:rsidRPr="003B5162">
        <w:rPr>
          <w:rFonts w:ascii="Garamond" w:hAnsi="Garamond" w:cs="Arial"/>
        </w:rPr>
        <w:t>_,  e-mail</w:t>
      </w:r>
      <w:proofErr w:type="gramEnd"/>
      <w:r w:rsidRPr="003B5162">
        <w:rPr>
          <w:rFonts w:ascii="Garamond" w:hAnsi="Garamond" w:cs="Arial"/>
        </w:rPr>
        <w:t xml:space="preserve"> ___________________  PEC 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avente la seguente forma </w:t>
      </w:r>
      <w:proofErr w:type="gramStart"/>
      <w:r w:rsidRPr="003B5162">
        <w:rPr>
          <w:rFonts w:ascii="Garamond" w:hAnsi="Garamond" w:cs="Arial"/>
        </w:rPr>
        <w:t>giuridica:_</w:t>
      </w:r>
      <w:proofErr w:type="gramEnd"/>
      <w:r w:rsidRPr="003B5162">
        <w:rPr>
          <w:rFonts w:ascii="Garamond" w:hAnsi="Garamond" w:cs="Arial"/>
        </w:rPr>
        <w:t>______________________</w:t>
      </w:r>
      <w:r>
        <w:rPr>
          <w:rFonts w:ascii="Garamond" w:hAnsi="Garamond" w:cs="Arial"/>
        </w:rPr>
        <w:t>_____________________________</w:t>
      </w:r>
    </w:p>
    <w:p w:rsidR="004341B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p w:rsidR="004341B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8426CB">
        <w:rPr>
          <w:rFonts w:ascii="Garamond" w:hAnsi="Garamond" w:cs="Arial"/>
          <w:b/>
          <w:bCs/>
          <w:sz w:val="24"/>
          <w:szCs w:val="24"/>
        </w:rPr>
        <w:t xml:space="preserve">MANIFESTA INTERESSE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PER l'iscrizione nell'elenco degli operatori per l'erogazione di prestazioni di cui alla </w:t>
      </w:r>
      <w:r w:rsidRPr="008426CB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1 – Servizi di continuità assistenziale ospedale-territorio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p w:rsidR="004341BB" w:rsidRPr="008426C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tbl>
      <w:tblPr>
        <w:tblW w:w="10017" w:type="dxa"/>
        <w:tblInd w:w="-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2"/>
        <w:gridCol w:w="3544"/>
        <w:gridCol w:w="851"/>
        <w:gridCol w:w="850"/>
      </w:tblGrid>
      <w:tr w:rsidR="004341BB" w:rsidRPr="008426CB" w:rsidTr="009B20C5">
        <w:trPr>
          <w:cantSplit/>
          <w:trHeight w:val="45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8426CB" w:rsidRDefault="004341BB" w:rsidP="009B20C5">
            <w:pPr>
              <w:pStyle w:val="Standard"/>
              <w:jc w:val="center"/>
              <w:rPr>
                <w:rFonts w:ascii="Garamond" w:hAnsi="Garamond" w:cs="Arial"/>
                <w:b/>
                <w:color w:val="000000"/>
                <w:lang w:eastAsia="it-IT" w:bidi="it-IT"/>
              </w:rPr>
            </w:pPr>
            <w:r w:rsidRPr="008426CB">
              <w:rPr>
                <w:rFonts w:ascii="Garamond" w:hAnsi="Garamond" w:cs="Arial"/>
                <w:b/>
                <w:color w:val="000000"/>
                <w:lang w:eastAsia="it-IT" w:bidi="it-IT"/>
              </w:rPr>
              <w:t>descrizione intervento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8426CB" w:rsidRDefault="004341BB" w:rsidP="009B20C5">
            <w:pPr>
              <w:pStyle w:val="Standard"/>
              <w:rPr>
                <w:rFonts w:ascii="Garamond" w:hAnsi="Garamond" w:cs="Arial"/>
                <w:b/>
                <w:color w:val="000000"/>
                <w:lang w:eastAsia="it-IT" w:bidi="it-IT"/>
              </w:rPr>
            </w:pPr>
            <w:r w:rsidRPr="008426CB">
              <w:rPr>
                <w:rFonts w:ascii="Garamond" w:hAnsi="Garamond" w:cs="Arial"/>
                <w:b/>
                <w:color w:val="000000"/>
                <w:lang w:eastAsia="it-IT" w:bidi="it-IT"/>
              </w:rPr>
              <w:t>struttura intervento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B" w:rsidRPr="008426CB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</w:p>
          <w:p w:rsidR="004341BB" w:rsidRPr="008426CB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8426CB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SI</w:t>
            </w:r>
          </w:p>
          <w:p w:rsidR="004341BB" w:rsidRPr="008426CB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B" w:rsidRPr="008426CB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</w:pPr>
            <w:r w:rsidRPr="008426CB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3B5162" w:rsidTr="009B20C5">
        <w:trPr>
          <w:cantSplit/>
          <w:trHeight w:val="1020"/>
        </w:trPr>
        <w:tc>
          <w:tcPr>
            <w:tcW w:w="47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94334B" w:rsidP="009B20C5">
            <w:pPr>
              <w:autoSpaceDE w:val="0"/>
              <w:adjustRightInd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Cure intermedie temporanee presso RSA nella fase di predisposizione dell’accoglienza al domicilio dell’assistito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3F0AEB" w:rsidRDefault="0094334B" w:rsidP="009B20C5">
            <w:pPr>
              <w:autoSpaceDE w:val="0"/>
              <w:adjustRightInd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Ricovero in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setting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di cure intermedie residenziali per 20 giorni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Default="004341BB" w:rsidP="004341BB">
      <w:pPr>
        <w:pStyle w:val="Standard"/>
        <w:autoSpaceDE w:val="0"/>
        <w:jc w:val="both"/>
        <w:rPr>
          <w:rFonts w:ascii="Garamond" w:hAnsi="Garamond"/>
        </w:rPr>
      </w:pPr>
    </w:p>
    <w:p w:rsidR="00F44386" w:rsidRDefault="00F44386" w:rsidP="004341BB">
      <w:pPr>
        <w:pStyle w:val="Standard"/>
        <w:autoSpaceDE w:val="0"/>
        <w:jc w:val="both"/>
        <w:rPr>
          <w:rFonts w:ascii="Garamond" w:hAnsi="Garamond"/>
        </w:rPr>
      </w:pPr>
    </w:p>
    <w:p w:rsidR="00F44386" w:rsidRDefault="00F44386" w:rsidP="004341BB">
      <w:pPr>
        <w:pStyle w:val="Standard"/>
        <w:autoSpaceDE w:val="0"/>
        <w:jc w:val="both"/>
        <w:rPr>
          <w:rFonts w:ascii="Garamond" w:hAnsi="Garamond"/>
        </w:rPr>
      </w:pPr>
    </w:p>
    <w:p w:rsidR="004341BB" w:rsidRPr="00AE49C2" w:rsidRDefault="004341BB" w:rsidP="004341BB">
      <w:pPr>
        <w:suppressAutoHyphens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lastRenderedPageBreak/>
        <w:t xml:space="preserve">MANIFESTA INTERESSE PER l'iscrizione nell'elenco degli operatori per l'erogazione di prestazioni di cui alla 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AZIONE 2 - Percorsi per la </w:t>
      </w:r>
      <w:r w:rsidR="0094334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cura ed il sostegno familiare a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 persone affette da demenza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3544"/>
        <w:gridCol w:w="851"/>
        <w:gridCol w:w="850"/>
      </w:tblGrid>
      <w:tr w:rsidR="004341BB" w:rsidRPr="00AE49C2" w:rsidTr="009B20C5">
        <w:trPr>
          <w:trHeight w:val="651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AE49C2" w:rsidTr="009B20C5">
        <w:trPr>
          <w:trHeight w:val="10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>
              <w:rPr>
                <w:rFonts w:ascii="Garamond" w:hAnsi="Garamond" w:cs="Arial"/>
                <w:color w:val="000000"/>
                <w:lang w:eastAsia="it-IT" w:bidi="it-IT"/>
              </w:rPr>
              <w:t>Ricovero di sollievo: Max 30 giorni in RSA</w:t>
            </w:r>
          </w:p>
        </w:tc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>
              <w:rPr>
                <w:rFonts w:ascii="Garamond" w:hAnsi="Garamond" w:cs="Arial"/>
                <w:color w:val="000000"/>
                <w:lang w:eastAsia="it-IT" w:bidi="it-IT"/>
              </w:rPr>
              <w:t xml:space="preserve">Modulo base 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9B20C5">
        <w:trPr>
          <w:trHeight w:val="1050"/>
        </w:trPr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>
              <w:rPr>
                <w:rFonts w:ascii="Garamond" w:hAnsi="Garamond" w:cs="Arial"/>
                <w:color w:val="000000"/>
                <w:lang w:eastAsia="it-IT" w:bidi="it-IT"/>
              </w:rPr>
              <w:t>Ricovero di sollievo: Max 30 giorni in RSA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>
              <w:rPr>
                <w:rFonts w:ascii="Garamond" w:hAnsi="Garamond" w:cs="Arial"/>
                <w:color w:val="000000"/>
                <w:lang w:eastAsia="it-IT" w:bidi="it-IT"/>
              </w:rPr>
              <w:t>Modulo specialistico a seconda della presenza di disturbi comportamentali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Pr="003B5162" w:rsidRDefault="004341BB" w:rsidP="004341BB">
      <w:pPr>
        <w:pStyle w:val="Standard"/>
        <w:autoSpaceDE w:val="0"/>
        <w:jc w:val="both"/>
        <w:rPr>
          <w:rFonts w:ascii="Garamond" w:hAnsi="Garamond"/>
        </w:rPr>
      </w:pPr>
    </w:p>
    <w:p w:rsidR="004341BB" w:rsidRPr="003B5162" w:rsidRDefault="004341BB" w:rsidP="004341BB">
      <w:pPr>
        <w:pStyle w:val="Standard"/>
        <w:autoSpaceDE w:val="0"/>
        <w:jc w:val="center"/>
        <w:rPr>
          <w:rFonts w:ascii="Garamond" w:hAnsi="Garamond" w:cs="Arial"/>
          <w:b/>
          <w:bCs/>
          <w:lang w:bidi="ar-SA"/>
        </w:rPr>
      </w:pPr>
      <w:r w:rsidRPr="003B5162">
        <w:rPr>
          <w:rFonts w:ascii="Garamond" w:hAnsi="Garamond" w:cs="Arial"/>
          <w:b/>
          <w:bCs/>
          <w:lang w:bidi="ar-SA"/>
        </w:rPr>
        <w:t>e a tal fine DICHIARA E INFORMA CHE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  <w:b/>
          <w:bCs/>
        </w:rPr>
      </w:pPr>
    </w:p>
    <w:p w:rsidR="004341BB" w:rsidRPr="003B5162" w:rsidRDefault="004341BB" w:rsidP="004341BB">
      <w:pPr>
        <w:pStyle w:val="Standard"/>
        <w:numPr>
          <w:ilvl w:val="0"/>
          <w:numId w:val="1"/>
        </w:numPr>
        <w:suppressAutoHyphens w:val="0"/>
        <w:autoSpaceDE w:val="0"/>
        <w:spacing w:line="360" w:lineRule="auto"/>
        <w:rPr>
          <w:rFonts w:ascii="Garamond" w:hAnsi="Garamond" w:cs="Arial"/>
        </w:rPr>
      </w:pPr>
      <w:r w:rsidRPr="003B5162">
        <w:rPr>
          <w:rFonts w:ascii="Garamond" w:hAnsi="Garamond" w:cs="Arial"/>
        </w:rPr>
        <w:t>l'impresa / ente svolge attività di: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B5162" w:rsidTr="009B20C5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B5162" w:rsidRDefault="004341BB" w:rsidP="009B20C5">
            <w:pPr>
              <w:pStyle w:val="TableContents"/>
              <w:snapToGrid w:val="0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rPr>
                <w:rFonts w:ascii="Garamond" w:hAnsi="Garamond"/>
              </w:rPr>
            </w:pPr>
          </w:p>
        </w:tc>
      </w:tr>
    </w:tbl>
    <w:p w:rsidR="004341BB" w:rsidRPr="003B5162" w:rsidRDefault="004341BB" w:rsidP="004341BB">
      <w:pPr>
        <w:pStyle w:val="Table"/>
        <w:rPr>
          <w:rFonts w:ascii="Garamond" w:hAnsi="Garamond" w:cs="Arial"/>
        </w:rPr>
      </w:pPr>
    </w:p>
    <w:p w:rsidR="004341BB" w:rsidRPr="003B5162" w:rsidRDefault="004341BB" w:rsidP="004341BB">
      <w:pPr>
        <w:pStyle w:val="Textbody"/>
        <w:numPr>
          <w:ilvl w:val="0"/>
          <w:numId w:val="1"/>
        </w:numPr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può dimostrare l'esperienza acquisita nella materia di cui al presente Avviso, come di seguito indicato: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B5162" w:rsidTr="009B20C5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B5162" w:rsidRDefault="004341BB" w:rsidP="009B20C5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3B5162" w:rsidRDefault="004341BB" w:rsidP="004341BB">
      <w:pPr>
        <w:pStyle w:val="Textbody"/>
        <w:jc w:val="both"/>
        <w:rPr>
          <w:rFonts w:ascii="Garamond" w:hAnsi="Garamond" w:cs="Arial"/>
        </w:rPr>
      </w:pPr>
    </w:p>
    <w:p w:rsidR="004341BB" w:rsidRPr="003B5162" w:rsidRDefault="004341BB" w:rsidP="004341BB">
      <w:pPr>
        <w:pStyle w:val="Textbody"/>
        <w:numPr>
          <w:ilvl w:val="0"/>
          <w:numId w:val="1"/>
        </w:numPr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il personale che si intende utilizzare nelle attività progettuali risulta essere quello di seguito elencato:</w:t>
      </w:r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B5162" w:rsidTr="009B20C5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B5162" w:rsidRDefault="004341BB" w:rsidP="009B20C5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3B5162" w:rsidRDefault="004341BB" w:rsidP="004341BB">
      <w:pPr>
        <w:pStyle w:val="Textbody"/>
        <w:ind w:left="720"/>
        <w:jc w:val="both"/>
        <w:rPr>
          <w:rFonts w:ascii="Garamond" w:hAnsi="Garamond"/>
        </w:rPr>
      </w:pPr>
    </w:p>
    <w:p w:rsidR="004341BB" w:rsidRPr="003B5162" w:rsidRDefault="004341BB" w:rsidP="004341BB">
      <w:pPr>
        <w:pStyle w:val="Textbody"/>
        <w:widowControl w:val="0"/>
        <w:tabs>
          <w:tab w:val="clear" w:pos="720"/>
          <w:tab w:val="left" w:pos="317"/>
        </w:tabs>
        <w:ind w:left="380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Altre informazioni che si ritiene utile fornire al fine della valutazione della manifestazione d'interesse (</w:t>
      </w:r>
      <w:proofErr w:type="spellStart"/>
      <w:r w:rsidRPr="003B5162">
        <w:rPr>
          <w:rFonts w:ascii="Garamond" w:hAnsi="Garamond" w:cs="Arial"/>
        </w:rPr>
        <w:t>max</w:t>
      </w:r>
      <w:proofErr w:type="spellEnd"/>
      <w:r w:rsidRPr="003B5162">
        <w:rPr>
          <w:rFonts w:ascii="Garamond" w:hAnsi="Garamond" w:cs="Arial"/>
        </w:rPr>
        <w:t xml:space="preserve"> 1 pagina</w:t>
      </w:r>
      <w:proofErr w:type="gramStart"/>
      <w:r w:rsidRPr="003B5162">
        <w:rPr>
          <w:rFonts w:ascii="Garamond" w:hAnsi="Garamond" w:cs="Arial"/>
        </w:rPr>
        <w:t>) :</w:t>
      </w:r>
      <w:proofErr w:type="gramEnd"/>
    </w:p>
    <w:tbl>
      <w:tblPr>
        <w:tblW w:w="96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70"/>
      </w:tblGrid>
      <w:tr w:rsidR="004341BB" w:rsidRPr="003B5162" w:rsidTr="009B20C5">
        <w:tc>
          <w:tcPr>
            <w:tcW w:w="9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3B5162" w:rsidRDefault="004341BB" w:rsidP="009B20C5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3B5162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3B516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Pr="003B516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  <w:r w:rsidRPr="003B5162">
        <w:rPr>
          <w:rFonts w:ascii="Garamond" w:hAnsi="Garamond" w:cs="Arial"/>
          <w:b/>
          <w:bCs/>
        </w:rPr>
        <w:t>DICHIARA inoltre</w:t>
      </w:r>
    </w:p>
    <w:p w:rsidR="004341BB" w:rsidRPr="003B5162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Default="004341BB" w:rsidP="00254E51">
      <w:pPr>
        <w:pStyle w:val="Standard"/>
        <w:numPr>
          <w:ilvl w:val="0"/>
          <w:numId w:val="12"/>
        </w:numPr>
        <w:suppressAutoHyphens w:val="0"/>
        <w:autoSpaceDE w:val="0"/>
        <w:jc w:val="both"/>
        <w:rPr>
          <w:rFonts w:ascii="Garamond" w:hAnsi="Garamond" w:cs="Arial"/>
          <w:lang w:bidi="ar-SA"/>
        </w:rPr>
      </w:pPr>
      <w:r w:rsidRPr="003B5162">
        <w:rPr>
          <w:rFonts w:ascii="Garamond" w:hAnsi="Garamond" w:cs="Arial"/>
          <w:lang w:bidi="ar-SA"/>
        </w:rPr>
        <w:t>di essere accreditato, per i servizi per i quali manifesta interesse per l’iscrizione nell’elenco, secondo il disposto della LR 82/2009 e del successivo regolamento di attuazione nr. 29/R del 3 marzo 2010 per i servizi e le prestazioni specificate;</w:t>
      </w:r>
    </w:p>
    <w:p w:rsidR="004341BB" w:rsidRDefault="004341BB" w:rsidP="00254E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341BB" w:rsidRPr="00254E51" w:rsidRDefault="004341BB" w:rsidP="00254E51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24"/>
          <w:szCs w:val="24"/>
        </w:rPr>
      </w:pPr>
      <w:r w:rsidRPr="00254E51">
        <w:rPr>
          <w:rFonts w:ascii="Garamond" w:hAnsi="Garamond" w:cs="Arial"/>
          <w:sz w:val="24"/>
          <w:szCs w:val="24"/>
        </w:rPr>
        <w:t xml:space="preserve">che la struttura è in possesso dei requisiti previsti dal regolamento 2/R del 9 gennaio 2018 per il modulo specialistico Cure Intermedie ovvero per il modulo per disabilità di prevalente natura motoria. </w:t>
      </w:r>
      <w:r w:rsidRPr="00254E51">
        <w:rPr>
          <w:rFonts w:ascii="Garamond" w:hAnsi="Garamond" w:cs="Arial"/>
          <w:i/>
          <w:sz w:val="24"/>
          <w:szCs w:val="24"/>
        </w:rPr>
        <w:t>(solo nel caso di candidatura per il modulo specialistico)</w:t>
      </w:r>
    </w:p>
    <w:p w:rsidR="004341BB" w:rsidRPr="003B5162" w:rsidRDefault="004341BB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lang w:bidi="ar-SA"/>
        </w:rPr>
      </w:pPr>
    </w:p>
    <w:p w:rsidR="004341BB" w:rsidRDefault="004341BB" w:rsidP="00254E51">
      <w:pPr>
        <w:pStyle w:val="Standard"/>
        <w:numPr>
          <w:ilvl w:val="0"/>
          <w:numId w:val="12"/>
        </w:numPr>
        <w:suppressAutoHyphens w:val="0"/>
        <w:autoSpaceDE w:val="0"/>
        <w:jc w:val="both"/>
        <w:rPr>
          <w:rFonts w:ascii="Garamond" w:hAnsi="Garamond" w:cs="Arial"/>
          <w:lang w:bidi="ar-SA"/>
        </w:rPr>
      </w:pPr>
      <w:r w:rsidRPr="003B5162">
        <w:rPr>
          <w:rFonts w:ascii="Garamond" w:hAnsi="Garamond" w:cs="Arial"/>
          <w:lang w:bidi="ar-SA"/>
        </w:rPr>
        <w:t>che la struttura è in possesso dei requisiti organizzativi e professionali previsti dalla DGR n.1002 del 10/10/2005 e dalla normativa di riferimento relativa ai moduli per disabilità di prevalente natura motoria al momento dell’avvio dei progetti;</w:t>
      </w:r>
    </w:p>
    <w:p w:rsidR="004341BB" w:rsidRDefault="004341BB" w:rsidP="004341BB">
      <w:pPr>
        <w:pStyle w:val="Paragrafoelenco"/>
        <w:rPr>
          <w:rFonts w:ascii="Garamond" w:hAnsi="Garamond" w:cs="Arial"/>
        </w:rPr>
      </w:pP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di possedere i requisiti di idoneità morale e professionale per stipulare convenzioni con la Pubblica Amministrazione, di cui al D. </w:t>
      </w: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Lgs</w:t>
      </w:r>
      <w:proofErr w:type="spellEnd"/>
      <w:r>
        <w:rPr>
          <w:rFonts w:ascii="Garamond" w:hAnsi="Garamond"/>
          <w:color w:val="000000"/>
          <w:spacing w:val="-2"/>
          <w:sz w:val="24"/>
          <w:szCs w:val="24"/>
        </w:rPr>
        <w:t>. N. 36/2023;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di non trovarsi in stato di fallimento, di liquidazione, di cessazione di attività o di concordato preventivo e in </w:t>
      </w:r>
      <w:r>
        <w:rPr>
          <w:rFonts w:ascii="Garamond" w:hAnsi="Garamond"/>
          <w:color w:val="000000"/>
          <w:spacing w:val="-1"/>
          <w:sz w:val="24"/>
          <w:szCs w:val="24"/>
        </w:rPr>
        <w:t xml:space="preserve">qualsiasi altra situazione equivalente secondo la legislazione del proprio stato, ovvero di non avere in corso un </w:t>
      </w:r>
      <w:r>
        <w:rPr>
          <w:rFonts w:ascii="Garamond" w:hAnsi="Garamond"/>
          <w:color w:val="000000"/>
          <w:spacing w:val="-2"/>
          <w:sz w:val="24"/>
          <w:szCs w:val="24"/>
        </w:rPr>
        <w:t xml:space="preserve">procedimento per la dichiarazione di una di tali situazioni e che tali circostanze non si sono verificate nell'ultimo </w:t>
      </w:r>
      <w:r>
        <w:rPr>
          <w:rFonts w:ascii="Garamond" w:hAnsi="Garamond"/>
          <w:color w:val="000000"/>
          <w:spacing w:val="-5"/>
          <w:sz w:val="24"/>
          <w:szCs w:val="24"/>
        </w:rPr>
        <w:t>quinquennio,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>l'insussistenza di condanne penali, con sentenza passata in giudicato, per qualsiasi reato che determina l'incapacità a contrattare con la P.A., riferite al legale rappresentante e agli associati con poteri decisionali;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non avere procedimenti in corso ai sensi dell'art. 416/bis del codice penale;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essere in regola in materia assicurativa, infortunistica, e con le norme per il diritto al lavoro dei disabili;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lastRenderedPageBreak/>
        <w:t xml:space="preserve"> di non essere incorso in una delle sanzioni o misure cautelari di cui al decreto legislativo n. 231/01 che impediscono di contrattare con gli enti pubblici;</w:t>
      </w:r>
    </w:p>
    <w:p w:rsidR="00254E51" w:rsidRDefault="00254E51" w:rsidP="00254E5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226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>
        <w:rPr>
          <w:rFonts w:ascii="Garamond" w:hAnsi="Garamond"/>
          <w:color w:val="000000"/>
          <w:spacing w:val="-2"/>
          <w:sz w:val="24"/>
          <w:szCs w:val="24"/>
        </w:rPr>
        <w:t xml:space="preserve"> di non essere incorso, ai sensi della normativa vigente, in ulteriori cause di divieto a contrarre con la Pubblica Amministrazione alla data della compilazione e sottoscrizione della dichiarazione sostitutiva richiesta;</w:t>
      </w:r>
    </w:p>
    <w:p w:rsidR="00254E51" w:rsidRPr="00310C94" w:rsidRDefault="00254E51" w:rsidP="00254E51">
      <w:pPr>
        <w:pStyle w:val="Paragrafoelenco"/>
        <w:numPr>
          <w:ilvl w:val="0"/>
          <w:numId w:val="11"/>
        </w:numPr>
        <w:shd w:val="clear" w:color="auto" w:fill="FFFFFF"/>
        <w:tabs>
          <w:tab w:val="left" w:pos="696"/>
        </w:tabs>
        <w:spacing w:after="120"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:rsidR="00254E51" w:rsidRPr="00310C94" w:rsidRDefault="00254E51" w:rsidP="00254E51">
      <w:pPr>
        <w:pStyle w:val="Paragrafoelenco"/>
        <w:shd w:val="clear" w:color="auto" w:fill="FFFFFF"/>
        <w:tabs>
          <w:tab w:val="left" w:leader="underscore" w:pos="1771"/>
          <w:tab w:val="left" w:leader="underscore" w:pos="3941"/>
          <w:tab w:val="left" w:leader="underscore" w:pos="6312"/>
        </w:tabs>
        <w:spacing w:after="120"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INPS__________matricola</w:t>
      </w:r>
      <w:proofErr w:type="spellEnd"/>
      <w:r>
        <w:rPr>
          <w:rFonts w:ascii="Garamond" w:hAnsi="Garamond"/>
          <w:color w:val="000000"/>
          <w:spacing w:val="-2"/>
          <w:sz w:val="24"/>
          <w:szCs w:val="24"/>
        </w:rPr>
        <w:t xml:space="preserve"> _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_________</w:t>
      </w:r>
      <w:proofErr w:type="gramStart"/>
      <w:r w:rsidRPr="00310C94">
        <w:rPr>
          <w:rFonts w:ascii="Garamond" w:hAnsi="Garamond"/>
          <w:color w:val="000000"/>
          <w:spacing w:val="-2"/>
          <w:sz w:val="24"/>
          <w:szCs w:val="24"/>
        </w:rPr>
        <w:t>_  sede</w:t>
      </w:r>
      <w:proofErr w:type="gramEnd"/>
      <w:r w:rsidRPr="00310C94">
        <w:rPr>
          <w:rFonts w:ascii="Garamond" w:hAnsi="Garamond"/>
          <w:color w:val="000000"/>
          <w:spacing w:val="-2"/>
          <w:sz w:val="24"/>
          <w:szCs w:val="24"/>
        </w:rPr>
        <w:t xml:space="preserve"> di _________________________________</w:t>
      </w:r>
    </w:p>
    <w:p w:rsidR="00254E51" w:rsidRDefault="00254E51" w:rsidP="00254E51">
      <w:pPr>
        <w:pStyle w:val="Paragrafoelenco"/>
        <w:shd w:val="clear" w:color="auto" w:fill="FFFFFF"/>
        <w:tabs>
          <w:tab w:val="left" w:leader="underscore" w:pos="1728"/>
          <w:tab w:val="left" w:leader="underscore" w:pos="3893"/>
          <w:tab w:val="left" w:leader="underscore" w:pos="6264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proofErr w:type="spellStart"/>
      <w:r>
        <w:rPr>
          <w:rFonts w:ascii="Garamond" w:hAnsi="Garamond"/>
          <w:color w:val="000000"/>
          <w:spacing w:val="-2"/>
          <w:sz w:val="24"/>
          <w:szCs w:val="24"/>
        </w:rPr>
        <w:t>INAIL____________matricola__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__________</w:t>
      </w:r>
      <w:r>
        <w:rPr>
          <w:rFonts w:ascii="Garamond" w:hAnsi="Garamond"/>
          <w:color w:val="000000"/>
          <w:spacing w:val="-2"/>
          <w:sz w:val="24"/>
          <w:szCs w:val="24"/>
        </w:rPr>
        <w:t>s</w:t>
      </w:r>
      <w:r w:rsidRPr="00310C94">
        <w:rPr>
          <w:rFonts w:ascii="Garamond" w:hAnsi="Garamond"/>
          <w:color w:val="000000"/>
          <w:spacing w:val="-2"/>
          <w:sz w:val="24"/>
          <w:szCs w:val="24"/>
        </w:rPr>
        <w:t>ede</w:t>
      </w:r>
      <w:proofErr w:type="spellEnd"/>
      <w:r w:rsidRPr="00310C94">
        <w:rPr>
          <w:rFonts w:ascii="Garamond" w:hAnsi="Garamond"/>
          <w:color w:val="000000"/>
          <w:spacing w:val="-2"/>
          <w:sz w:val="24"/>
          <w:szCs w:val="24"/>
        </w:rPr>
        <w:t xml:space="preserve"> di _________________________________</w:t>
      </w:r>
    </w:p>
    <w:p w:rsidR="00254E51" w:rsidRPr="00310C94" w:rsidRDefault="00254E51" w:rsidP="00254E51">
      <w:pPr>
        <w:pStyle w:val="Paragrafoelenco"/>
        <w:shd w:val="clear" w:color="auto" w:fill="FFFFFF"/>
        <w:tabs>
          <w:tab w:val="left" w:leader="underscore" w:pos="1728"/>
          <w:tab w:val="left" w:leader="underscore" w:pos="3893"/>
          <w:tab w:val="left" w:leader="underscore" w:pos="6264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:rsidR="00254E51" w:rsidRDefault="00254E51" w:rsidP="00254E51">
      <w:pPr>
        <w:pStyle w:val="Paragrafoelenco"/>
        <w:numPr>
          <w:ilvl w:val="0"/>
          <w:numId w:val="11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iscritto nel Registro cui è tenuto per legge;</w:t>
      </w:r>
    </w:p>
    <w:p w:rsidR="00254E51" w:rsidRPr="00310C94" w:rsidRDefault="00254E51" w:rsidP="00254E51">
      <w:pPr>
        <w:pStyle w:val="Paragrafoelenco"/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</w:p>
    <w:p w:rsidR="00254E51" w:rsidRDefault="00254E51" w:rsidP="00254E51">
      <w:pPr>
        <w:pStyle w:val="Paragrafoelenco"/>
        <w:numPr>
          <w:ilvl w:val="0"/>
          <w:numId w:val="11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essere accreditato secondo il disposto della LRT 82/2009 e del successivo Regolamento di attuazione nr. 29/R del 3 marzo 2010 per attività socio sanitarie per non autosufficienti;</w:t>
      </w:r>
    </w:p>
    <w:p w:rsidR="00254E51" w:rsidRPr="00310C94" w:rsidRDefault="00254E51" w:rsidP="00254E51">
      <w:pPr>
        <w:pStyle w:val="Paragrafoelenco"/>
        <w:rPr>
          <w:rFonts w:ascii="Garamond" w:hAnsi="Garamond"/>
          <w:color w:val="000000"/>
          <w:spacing w:val="-2"/>
          <w:sz w:val="24"/>
          <w:szCs w:val="24"/>
        </w:rPr>
      </w:pPr>
    </w:p>
    <w:p w:rsidR="00254E51" w:rsidRPr="00310C94" w:rsidRDefault="00254E51" w:rsidP="00254E51">
      <w:pPr>
        <w:pStyle w:val="Paragrafoelenco"/>
        <w:numPr>
          <w:ilvl w:val="0"/>
          <w:numId w:val="11"/>
        </w:numPr>
        <w:shd w:val="clear" w:color="auto" w:fill="FFFFFF"/>
        <w:tabs>
          <w:tab w:val="left" w:pos="696"/>
        </w:tabs>
        <w:spacing w:line="300" w:lineRule="exact"/>
        <w:jc w:val="both"/>
        <w:rPr>
          <w:rFonts w:ascii="Garamond" w:hAnsi="Garamond"/>
          <w:color w:val="000000"/>
          <w:spacing w:val="-2"/>
          <w:sz w:val="24"/>
          <w:szCs w:val="24"/>
        </w:rPr>
      </w:pPr>
      <w:r w:rsidRPr="00310C94">
        <w:rPr>
          <w:rFonts w:ascii="Garamond" w:hAnsi="Garamond"/>
          <w:color w:val="000000"/>
          <w:spacing w:val="-2"/>
          <w:sz w:val="24"/>
          <w:szCs w:val="24"/>
        </w:rPr>
        <w:t>di applicare al personale dipendente il contratto nazionale del settore e i contratti integrativi, territoriali e aziendali vigenti, con particolare riferimento ai salari minimi contrattuali;</w:t>
      </w:r>
    </w:p>
    <w:p w:rsidR="00254E51" w:rsidRDefault="00254E51" w:rsidP="00254E51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254E51" w:rsidRDefault="00254E51" w:rsidP="00254E51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S'IMPEGNA</w:t>
      </w:r>
      <w:r>
        <w:rPr>
          <w:rFonts w:ascii="Garamond" w:hAnsi="Garamond" w:cs="Arial"/>
          <w:b/>
          <w:bCs/>
        </w:rPr>
        <w:t xml:space="preserve"> INOLTRE</w:t>
      </w:r>
    </w:p>
    <w:p w:rsidR="00254E51" w:rsidRPr="003146E2" w:rsidRDefault="00254E51" w:rsidP="00254E51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/>
        </w:rPr>
      </w:pPr>
      <w:r w:rsidRPr="003146E2">
        <w:rPr>
          <w:rFonts w:ascii="Garamond" w:hAnsi="Garamond" w:cs="Arial"/>
        </w:rPr>
        <w:t xml:space="preserve">a comunicare tempestivamente ogni variazione relativa alla titolarità, alla denominazione o ragione sociale, alla rappresentanza, all'indirizzo della sede ed ogni </w:t>
      </w:r>
      <w:r w:rsidRPr="003146E2">
        <w:rPr>
          <w:rFonts w:ascii="Garamond" w:hAnsi="Garamond" w:cs="Arial"/>
          <w:color w:val="000000"/>
        </w:rPr>
        <w:t>altra rilevante variazione dei dati e/o requisiti richiesti</w:t>
      </w: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254E51" w:rsidRPr="00D04B5C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3146E2">
        <w:rPr>
          <w:rFonts w:ascii="Garamond" w:hAnsi="Garamond" w:cs="Arial"/>
          <w:color w:val="000000"/>
        </w:rPr>
        <w:t xml:space="preserve">(luogo e </w:t>
      </w:r>
      <w:proofErr w:type="gramStart"/>
      <w:r w:rsidRPr="003146E2">
        <w:rPr>
          <w:rFonts w:ascii="Garamond" w:hAnsi="Garamond" w:cs="Arial"/>
          <w:color w:val="000000"/>
        </w:rPr>
        <w:t xml:space="preserve">data)   </w:t>
      </w:r>
      <w:proofErr w:type="gramEnd"/>
      <w:r w:rsidRPr="003146E2">
        <w:rPr>
          <w:rFonts w:ascii="Garamond" w:hAnsi="Garamond" w:cs="Arial"/>
          <w:color w:val="000000"/>
        </w:rPr>
        <w:t xml:space="preserve">                                                     (firma del legale rappresentante)</w:t>
      </w:r>
    </w:p>
    <w:p w:rsidR="00254E51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3146E2">
        <w:rPr>
          <w:rFonts w:ascii="Garamond" w:hAnsi="Garamond" w:cs="Arial"/>
          <w:color w:val="000000"/>
        </w:rPr>
        <w:t xml:space="preserve">_____________________                      </w:t>
      </w:r>
      <w:r>
        <w:rPr>
          <w:rFonts w:ascii="Garamond" w:hAnsi="Garamond" w:cs="Arial"/>
          <w:color w:val="000000"/>
        </w:rPr>
        <w:t xml:space="preserve">      </w:t>
      </w:r>
      <w:r w:rsidRPr="003146E2">
        <w:rPr>
          <w:rFonts w:ascii="Garamond" w:hAnsi="Garamond" w:cs="Arial"/>
          <w:color w:val="000000"/>
        </w:rPr>
        <w:t xml:space="preserve">   ______________________________</w:t>
      </w: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b/>
          <w:bCs/>
          <w:color w:val="000000"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b/>
          <w:bCs/>
          <w:color w:val="000000"/>
        </w:rPr>
      </w:pPr>
    </w:p>
    <w:p w:rsidR="00254E51" w:rsidRPr="003146E2" w:rsidRDefault="00254E51" w:rsidP="00254E51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  <w:r w:rsidRPr="003146E2">
        <w:rPr>
          <w:rFonts w:ascii="Garamond" w:hAnsi="Garamond" w:cs="Arial"/>
          <w:i/>
          <w:iCs/>
          <w:color w:val="000000"/>
        </w:rPr>
        <w:t xml:space="preserve">N.B. </w:t>
      </w:r>
      <w:r>
        <w:rPr>
          <w:rFonts w:ascii="Garamond" w:hAnsi="Garamond" w:cs="Arial"/>
          <w:i/>
          <w:iCs/>
          <w:color w:val="000000"/>
        </w:rPr>
        <w:t>Documento da firmare digitalmente o a</w:t>
      </w:r>
      <w:r w:rsidRPr="003146E2">
        <w:rPr>
          <w:rFonts w:ascii="Garamond" w:hAnsi="Garamond" w:cs="Arial"/>
          <w:i/>
          <w:iCs/>
          <w:color w:val="000000"/>
        </w:rPr>
        <w:t>llegare copia del documento di riconoscimento del sottoscrittore, in corso di validità.</w:t>
      </w:r>
    </w:p>
    <w:p w:rsidR="00254E51" w:rsidRDefault="00254E51" w:rsidP="00254E51">
      <w:pPr>
        <w:pStyle w:val="Intestazione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81"/>
      </w:tblGrid>
      <w:tr w:rsidR="00254E51" w:rsidRPr="00144A55" w:rsidTr="00F4438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51" w:rsidRDefault="00254E51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F44386" w:rsidRPr="00014B5B" w:rsidRDefault="00F4438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254E51" w:rsidRPr="00144A55" w:rsidRDefault="00254E51" w:rsidP="00C1443E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Informativa sulla Privacy ai sensi dell’art. 13 </w:t>
            </w:r>
            <w:proofErr w:type="gram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del  Regolamento</w:t>
            </w:r>
            <w:proofErr w:type="gramEnd"/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 Ue 2016/679</w:t>
            </w:r>
          </w:p>
          <w:p w:rsidR="00254E51" w:rsidRPr="00144A55" w:rsidRDefault="00254E51" w:rsidP="00C1443E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Valdinievole</w:t>
            </w:r>
            <w:proofErr w:type="spellEnd"/>
          </w:p>
        </w:tc>
      </w:tr>
      <w:tr w:rsidR="00254E51" w:rsidRPr="00144A55" w:rsidTr="00F44386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E51" w:rsidRPr="00144A55" w:rsidRDefault="00254E51" w:rsidP="00C1443E">
            <w:pPr>
              <w:rPr>
                <w:rFonts w:ascii="Cambria" w:hAnsi="Cambria" w:cs="Arial"/>
                <w:i/>
                <w:lang w:eastAsia="en-US"/>
              </w:rPr>
            </w:pP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Descrizione del presente documento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Con la presente informativa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quale Titolare del trattamento, intende descrivere come vengono raccolti, utilizzati, condivisi e conservati i dati che ti riguardano per la gestione del rapporto contrattuale.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La presente informativa viene redatta in conformità al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Regolamento (UE) 2016/679 del Parlamento Europeo e del Consiglio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del 27 aprile 2016 (GDPR)e potrà essere oggetto di periodici aggiornamenti che ti saranno prontamente comunicati.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Titolare del Trattamento e Responsabile della protezione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Titolare del trattamento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, con sede in via Cesare Battisti, 31 – 51017 Pescia (PT), email sdsvaldinievole@uslcentro.toscana.it; </w:t>
            </w:r>
            <w:proofErr w:type="spellStart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P.e.c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sdsvaldinievole@postacert.toscana.it;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Responsabile della protezione dei dati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l’Avv.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Michele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Morriello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, con sede in Firenze, viale A. Gramsci n. 53, email sds@dpo-rpd.eu, tel. (+39) 371 3057734.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Fonte dei dati personali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dati personali che raccogliamo sono quelli che ci hai fornito per l’instaurazione del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 I dati che trattiamo sono: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identificativi: nome, cognome, luogo e data di nascita, residenza e/o domicilio, codice fiscale, indirizzo email;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c.d. giudiziari: per verificare la presenza di sentenze di condanna e reati;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fiscali e contabili per gli adempimenti richiesti dalla legge.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Base giuridica e finalità del trattamento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I tuoi dati personali vengono trattati ove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a)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sia necessario per l’esecuzione di un contratto o l’adempimento di un obbligo legale;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b)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per i nostri interessi legittimi, quali l’esercizio e la tutela dei nostri diritti </w:t>
            </w:r>
            <w:proofErr w:type="spellStart"/>
            <w:proofErr w:type="gramStart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legali;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c</w:t>
            </w:r>
            <w:proofErr w:type="spellEnd"/>
            <w:proofErr w:type="gramEnd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) 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sia necessario per l’esecuzione di un compito di interesse pubblico o connesso all’esercizio di pubblici poteri di cui è investito il titolare.</w:t>
            </w:r>
          </w:p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Nello specifico trattiamo i tuoi dati personali per i seguenti scopi:</w:t>
            </w:r>
          </w:p>
          <w:p w:rsidR="00254E51" w:rsidRPr="00144A55" w:rsidRDefault="00254E51" w:rsidP="00C1443E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Perfezionare e gestire il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nel rispetto della normativa di riferimento della singola tipologia contrattuale. </w:t>
            </w:r>
          </w:p>
          <w:p w:rsidR="00254E51" w:rsidRPr="00144A55" w:rsidRDefault="00254E51" w:rsidP="00C1443E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conformarsi alle leggi e ai regolamenti applicabili, esercitare e tutelare i nostri diritti legali, prestare assistenza nella risoluzione delle controversie.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Comunicazione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I tuoi dati personali non saranno comunicati a terzi salvi i casi, descritti di seguito, in cui potremo comunicare i tuoi dati solo con il tuo consenso o secondo quanto richiesto o consentito dalle leggi applicabili o dal contratto</w:t>
            </w:r>
            <w:r>
              <w:rPr>
                <w:rFonts w:ascii="Cambria" w:hAnsi="Cambria"/>
                <w:i/>
                <w:color w:val="auto"/>
                <w:sz w:val="20"/>
                <w:szCs w:val="20"/>
              </w:rPr>
              <w:t>/convenzione</w:t>
            </w: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, ad esempio: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ai nostri fornitori di servizi informatici per la gestione documentale;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Trasferimento internazionale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tuoi dati non saranno inviati all’estero ma verranno trattati unicamente all’interno del territorio italiano e/o europeo.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lastRenderedPageBreak/>
              <w:t>Sicurezza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Utilizziamo misure di sicurezza organizzative, amministrative, tecniche e fisiche per salvaguardare i tuoi dati e per garantire che questi siano elaborati in maniera tempestiva, accurata e completa. Chiediamo ai nostri Fornitori di servizi di salvaguardare i tuoi dati e di utilizzarli solo per gli scopi specificati.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F44386" w:rsidRDefault="00254E51" w:rsidP="00C1443E">
            <w:pPr>
              <w:jc w:val="both"/>
              <w:rPr>
                <w:rFonts w:asciiTheme="majorHAnsi" w:hAnsiTheme="majorHAnsi" w:cs="Arial"/>
                <w:b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 w:cs="Arial"/>
                <w:b/>
                <w:i/>
                <w:sz w:val="20"/>
                <w:szCs w:val="20"/>
                <w:lang w:eastAsia="en-US"/>
              </w:rPr>
              <w:t>Conservazione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F44386" w:rsidRDefault="00254E51" w:rsidP="00C144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 xml:space="preserve">La </w:t>
            </w:r>
            <w:proofErr w:type="spellStart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 xml:space="preserve"> conserva i dati personali dell’interessato fino a quando sarà necessario o consentito alla luce delle finalità per le quali i dati personali sono stati ottenuti. I criteri usati per determinare i periodi di conservazione si basano su:</w:t>
            </w:r>
          </w:p>
          <w:p w:rsidR="00254E51" w:rsidRPr="00F44386" w:rsidRDefault="00254E51" w:rsidP="00F44386">
            <w:pPr>
              <w:pStyle w:val="Nessunaspaziatura"/>
              <w:rPr>
                <w:rFonts w:asciiTheme="majorHAnsi" w:hAnsiTheme="majorHAnsi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>1. durata del rapporto contrattuale/convenzionale;</w:t>
            </w:r>
          </w:p>
          <w:p w:rsidR="00254E51" w:rsidRPr="00F44386" w:rsidRDefault="00254E51" w:rsidP="00F44386">
            <w:pPr>
              <w:pStyle w:val="Nessunaspaziatura"/>
              <w:rPr>
                <w:rFonts w:asciiTheme="majorHAnsi" w:hAnsiTheme="majorHAnsi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>2. obblighi legali gravanti sul titolare del trattamento, con particolare riferimento all’ambito fiscale e tributario;</w:t>
            </w:r>
          </w:p>
          <w:p w:rsidR="00254E51" w:rsidRPr="00F44386" w:rsidRDefault="00254E51" w:rsidP="00F44386">
            <w:pPr>
              <w:pStyle w:val="Nessunaspaziatura"/>
              <w:rPr>
                <w:rFonts w:asciiTheme="majorHAnsi" w:hAnsiTheme="majorHAnsi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 xml:space="preserve">3. necessità o opportunità della conservazione, per la difesa dei diritti della </w:t>
            </w:r>
            <w:proofErr w:type="spellStart"/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F44386">
              <w:rPr>
                <w:rFonts w:asciiTheme="majorHAnsi" w:hAnsiTheme="majorHAnsi"/>
                <w:i/>
                <w:sz w:val="20"/>
                <w:szCs w:val="20"/>
                <w:lang w:eastAsia="en-US"/>
              </w:rPr>
              <w:t>;</w:t>
            </w:r>
          </w:p>
          <w:p w:rsidR="00254E51" w:rsidRDefault="00254E51" w:rsidP="00F44386">
            <w:pPr>
              <w:pStyle w:val="Nessunaspaziatura"/>
              <w:rPr>
                <w:rFonts w:asciiTheme="majorHAnsi" w:hAnsiTheme="majorHAnsi"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/>
                <w:sz w:val="20"/>
                <w:szCs w:val="20"/>
                <w:lang w:eastAsia="en-US"/>
              </w:rPr>
              <w:t>4. previsioni generali in tema di prescrizione dei diritti.</w:t>
            </w:r>
          </w:p>
          <w:p w:rsidR="00F44386" w:rsidRPr="00F44386" w:rsidRDefault="00F44386" w:rsidP="00F44386">
            <w:pPr>
              <w:pStyle w:val="Nessunaspaziatura"/>
              <w:rPr>
                <w:rFonts w:asciiTheme="majorHAnsi" w:hAnsiTheme="majorHAnsi"/>
                <w:sz w:val="20"/>
                <w:szCs w:val="20"/>
                <w:lang w:eastAsia="en-US"/>
              </w:rPr>
            </w:pPr>
          </w:p>
          <w:p w:rsidR="00254E51" w:rsidRPr="00F44386" w:rsidRDefault="00254E51" w:rsidP="00C144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Con riferimento all’appaltatore/ente convenzionato, i dati personali sono conservati per tutta la durata del contratto di appalto e per i successivi dieci anni dalla data della cessazione del rapporto contrattuale/convenzionale.</w:t>
            </w:r>
          </w:p>
          <w:p w:rsidR="00254E51" w:rsidRPr="00F44386" w:rsidRDefault="00254E51" w:rsidP="00C1443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</w:pPr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 xml:space="preserve">I dati personali possono essere conservati per un periodo maggiore, qualora se ne ponga la necessità per una legittima finalità, quale la difesa, anche giudiziale, dei diritti della </w:t>
            </w:r>
            <w:proofErr w:type="spellStart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F44386">
              <w:rPr>
                <w:rFonts w:asciiTheme="majorHAnsi" w:hAnsiTheme="majorHAnsi" w:cs="Arial"/>
                <w:i/>
                <w:sz w:val="20"/>
                <w:szCs w:val="20"/>
                <w:lang w:eastAsia="en-US"/>
              </w:rPr>
              <w:t>; in tal caso i dati personali saranno conservati per tutto il tempo necessario al conseguimento di tale finalità.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Accesso ai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Ti chiediamo di verificare regolarmente che i tuoi dati personali in nostro possesso siano corretti e aggiornati. Se rilevi che siano errati oppure incompleti potrai chiedere che vengano corretti, aggiornati oppure potrai richiedere che vengano rimossi dai nostri archivi. </w:t>
            </w:r>
          </w:p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Potrai esercitare i tuoi diritti contattando direttamente i nostri uffici al seguente indirizzo sdsvaldinievole@uslcentro.toscana.it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Diritti dell’interessato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il diritto di accedere, aggiornare, cancellare, modificare o correggere i tuoi dati personali. Più in particolare, hai il diritto di: 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revocare il consenso per l'utilizzo dei tuoi dati personali in qualsiasi momento, laddove il trattamento sia basato sul tuo consenso. Tuttavia, un eventuale mancato conferimento o revoca dei dati personali raccolti ovvero di altri dati personali eventualmente richiesti nel corso del rapporto contrattuale, potrà comportare l’impossibilità per la nostra Società di instaurare e/o proseguire, in tutto o in parte, il rapporto contrattuale ovvero, dare seguito alle richieste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pre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-contrattuali; 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limitare e/o opporti all'utilizzo dei tuoi dati; 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revisione manuale di alcune attività di elaborazione dati automatizzata che influisca sui tuoi diritti;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copia dei tuoi dati personali detenuti dalla nostra Società;</w:t>
            </w:r>
          </w:p>
          <w:p w:rsidR="00254E51" w:rsidRPr="00144A55" w:rsidRDefault="00254E51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revocare il tuo consenso a ricevere comunicazioni di marketing da parte della nostra Società.</w:t>
            </w:r>
          </w:p>
        </w:tc>
      </w:tr>
      <w:tr w:rsidR="00254E51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E51" w:rsidRPr="00144A55" w:rsidRDefault="00254E51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Quesiti o reclami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Se intendi sottoporre domande in merito alla presente informativa sulla privacy o alle modalità con cui vengono gestiti i tuoi dati personali puoi contattare il Titolare del Trattamento, ai recapiti sopra indicati oppure il Responsabile delle Protezione dei dati.</w:t>
            </w:r>
          </w:p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inoltre diritto di contattare direttamente l’Autorità di controllo – Garante per la protezione dei dati personali, con sede in Piazza di Monte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Citorio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 n. 121 – 00186 Roma, tel. (+39) 06.696771, e-mail: garante@gpdp.it, Posta certificata: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protocollo@pec.gpdp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.</w:t>
            </w:r>
          </w:p>
          <w:p w:rsidR="00254E51" w:rsidRPr="00144A55" w:rsidRDefault="00254E51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</w:tc>
      </w:tr>
    </w:tbl>
    <w:p w:rsidR="00254E51" w:rsidRPr="00EC4351" w:rsidRDefault="00254E51" w:rsidP="00254E51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Per presa visione</w:t>
      </w:r>
    </w:p>
    <w:p w:rsidR="00254E51" w:rsidRPr="00EC4351" w:rsidRDefault="00254E51" w:rsidP="00254E51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 Il Dichiarante</w:t>
      </w:r>
    </w:p>
    <w:p w:rsidR="004341BB" w:rsidRDefault="00254E51" w:rsidP="00F44386">
      <w:pPr>
        <w:pStyle w:val="Paragrafoelenco"/>
        <w:suppressAutoHyphens w:val="0"/>
        <w:autoSpaceDE w:val="0"/>
        <w:autoSpaceDN w:val="0"/>
        <w:adjustRightInd w:val="0"/>
        <w:spacing w:after="0"/>
        <w:ind w:left="4608" w:firstLine="348"/>
        <w:jc w:val="both"/>
        <w:rPr>
          <w:rFonts w:ascii="Garamond" w:hAnsi="Garamond" w:cs="Arial"/>
          <w:i/>
          <w:iCs/>
          <w:color w:val="000000"/>
        </w:rPr>
      </w:pPr>
      <w:r w:rsidRPr="00EC4351">
        <w:rPr>
          <w:rFonts w:ascii="Garamond" w:hAnsi="Garamond" w:cs="Arial"/>
        </w:rPr>
        <w:t>___________________________________</w:t>
      </w:r>
      <w:bookmarkStart w:id="0" w:name="_GoBack"/>
      <w:bookmarkEnd w:id="0"/>
    </w:p>
    <w:sectPr w:rsidR="004341BB" w:rsidSect="00E14E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86" w:rsidRDefault="00F44386" w:rsidP="00F44386">
      <w:pPr>
        <w:spacing w:after="0" w:line="240" w:lineRule="auto"/>
      </w:pPr>
      <w:r>
        <w:separator/>
      </w:r>
    </w:p>
  </w:endnote>
  <w:endnote w:type="continuationSeparator" w:id="0">
    <w:p w:rsidR="00F44386" w:rsidRDefault="00F44386" w:rsidP="00F4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BentonSans Book">
    <w:altName w:val="Bent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86" w:rsidRDefault="00F44386" w:rsidP="00F44386">
      <w:pPr>
        <w:spacing w:after="0" w:line="240" w:lineRule="auto"/>
      </w:pPr>
      <w:r>
        <w:separator/>
      </w:r>
    </w:p>
  </w:footnote>
  <w:footnote w:type="continuationSeparator" w:id="0">
    <w:p w:rsidR="00F44386" w:rsidRDefault="00F44386" w:rsidP="00F4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386" w:rsidRDefault="00F44386">
    <w:pPr>
      <w:pStyle w:val="Intestazione"/>
    </w:pPr>
    <w:r>
      <w:rPr>
        <w:noProof/>
        <w:lang w:eastAsia="it-IT"/>
      </w:rPr>
      <w:drawing>
        <wp:inline distT="0" distB="0" distL="0" distR="0" wp14:anchorId="4ADE3A76" wp14:editId="1C4CC879">
          <wp:extent cx="6120130" cy="56451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E10"/>
    <w:multiLevelType w:val="multilevel"/>
    <w:tmpl w:val="0B4CAB76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 w15:restartNumberingAfterBreak="0">
    <w:nsid w:val="0CA65CA0"/>
    <w:multiLevelType w:val="hybridMultilevel"/>
    <w:tmpl w:val="47F28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8AB9E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30437"/>
    <w:multiLevelType w:val="multilevel"/>
    <w:tmpl w:val="CE5E8B9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39EB397E"/>
    <w:multiLevelType w:val="multilevel"/>
    <w:tmpl w:val="B35417B2"/>
    <w:styleLink w:val="WW8Num2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3AAB66FE"/>
    <w:multiLevelType w:val="multilevel"/>
    <w:tmpl w:val="F3583460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4EC7721D"/>
    <w:multiLevelType w:val="hybridMultilevel"/>
    <w:tmpl w:val="E3DAD6CC"/>
    <w:lvl w:ilvl="0" w:tplc="47F4C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57B4D"/>
    <w:multiLevelType w:val="hybridMultilevel"/>
    <w:tmpl w:val="FBF20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5B2D74"/>
    <w:multiLevelType w:val="multilevel"/>
    <w:tmpl w:val="F3E41316"/>
    <w:styleLink w:val="WW8Num4"/>
    <w:lvl w:ilvl="0">
      <w:numFmt w:val="bullet"/>
      <w:lvlText w:val=""/>
      <w:lvlJc w:val="left"/>
      <w:rPr>
        <w:rFonts w:ascii="Symbol" w:hAnsi="Symbol" w:cs="Symbol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BB"/>
    <w:rsid w:val="00173DAF"/>
    <w:rsid w:val="00175234"/>
    <w:rsid w:val="00254E51"/>
    <w:rsid w:val="003F747F"/>
    <w:rsid w:val="004341BB"/>
    <w:rsid w:val="0094334B"/>
    <w:rsid w:val="009468FA"/>
    <w:rsid w:val="009905EE"/>
    <w:rsid w:val="00A254EC"/>
    <w:rsid w:val="00D148E4"/>
    <w:rsid w:val="00EB7A69"/>
    <w:rsid w:val="00F44386"/>
    <w:rsid w:val="00F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8440"/>
  <w15:docId w15:val="{71162C77-DA53-4EE5-A11E-9BF15190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1B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1BB"/>
    <w:pPr>
      <w:spacing w:after="160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341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41BB"/>
    <w:pPr>
      <w:tabs>
        <w:tab w:val="center" w:pos="4819"/>
        <w:tab w:val="right" w:pos="9638"/>
      </w:tabs>
      <w:suppressAutoHyphens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BB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4341BB"/>
    <w:pPr>
      <w:tabs>
        <w:tab w:val="left" w:pos="72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41BB"/>
    <w:pPr>
      <w:spacing w:after="120"/>
    </w:pPr>
  </w:style>
  <w:style w:type="paragraph" w:customStyle="1" w:styleId="TableContents">
    <w:name w:val="Table Contents"/>
    <w:basedOn w:val="Standard"/>
    <w:rsid w:val="004341BB"/>
    <w:pPr>
      <w:suppressLineNumbers/>
    </w:pPr>
  </w:style>
  <w:style w:type="paragraph" w:customStyle="1" w:styleId="Table">
    <w:name w:val="Table"/>
    <w:basedOn w:val="Normale"/>
    <w:rsid w:val="004341BB"/>
    <w:pPr>
      <w:suppressLineNumbers/>
      <w:tabs>
        <w:tab w:val="left" w:pos="720"/>
      </w:tabs>
      <w:autoSpaceDN w:val="0"/>
      <w:spacing w:before="120"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numbering" w:customStyle="1" w:styleId="WW8Num3">
    <w:name w:val="WW8Num3"/>
    <w:basedOn w:val="Nessunelenco"/>
    <w:rsid w:val="004341BB"/>
    <w:pPr>
      <w:numPr>
        <w:numId w:val="1"/>
      </w:numPr>
    </w:pPr>
  </w:style>
  <w:style w:type="numbering" w:customStyle="1" w:styleId="WW8Num2">
    <w:name w:val="WW8Num2"/>
    <w:basedOn w:val="Nessunelenco"/>
    <w:rsid w:val="004341BB"/>
    <w:pPr>
      <w:numPr>
        <w:numId w:val="5"/>
      </w:numPr>
    </w:pPr>
  </w:style>
  <w:style w:type="numbering" w:customStyle="1" w:styleId="WW8Num4">
    <w:name w:val="WW8Num4"/>
    <w:basedOn w:val="Nessunelenco"/>
    <w:rsid w:val="004341BB"/>
    <w:pPr>
      <w:numPr>
        <w:numId w:val="6"/>
      </w:numPr>
    </w:pPr>
  </w:style>
  <w:style w:type="paragraph" w:customStyle="1" w:styleId="Default">
    <w:name w:val="Default"/>
    <w:rsid w:val="004341BB"/>
    <w:pPr>
      <w:autoSpaceDE w:val="0"/>
      <w:autoSpaceDN w:val="0"/>
      <w:adjustRightInd w:val="0"/>
      <w:spacing w:after="0" w:line="240" w:lineRule="auto"/>
    </w:pPr>
    <w:rPr>
      <w:rFonts w:ascii="BentonSans Book" w:eastAsia="Calibri" w:hAnsi="BentonSans Book" w:cs="BentonSans Boo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1BB"/>
    <w:rPr>
      <w:rFonts w:ascii="Tahoma" w:eastAsia="Calibri" w:hAnsi="Tahoma" w:cs="Tahoma"/>
      <w:sz w:val="16"/>
      <w:szCs w:val="16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443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386"/>
    <w:rPr>
      <w:rFonts w:ascii="Calibri" w:eastAsia="Calibri" w:hAnsi="Calibri" w:cs="Times New Roman"/>
      <w:lang w:eastAsia="zh-CN"/>
    </w:rPr>
  </w:style>
  <w:style w:type="paragraph" w:styleId="Nessunaspaziatura">
    <w:name w:val="No Spacing"/>
    <w:uiPriority w:val="1"/>
    <w:qFormat/>
    <w:rsid w:val="00F443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s.spadoni</dc:creator>
  <cp:lastModifiedBy>Lisa Lelli</cp:lastModifiedBy>
  <cp:revision>9</cp:revision>
  <dcterms:created xsi:type="dcterms:W3CDTF">2023-08-16T15:04:00Z</dcterms:created>
  <dcterms:modified xsi:type="dcterms:W3CDTF">2024-12-05T13:44:00Z</dcterms:modified>
</cp:coreProperties>
</file>